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СОВЕТ  ДЕПУТАТОВ                                              </w:t>
      </w:r>
      <w:r w:rsidR="0064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 ОБРАЗОВАНИЯ                                        </w:t>
      </w:r>
    </w:p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ШКУНОВСКИЙ СЕЛЬСОВЕТ</w:t>
      </w:r>
    </w:p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АКБУЛАКСКОГО   РАЙОНА</w:t>
      </w:r>
    </w:p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ОРЕНБУРГСКОЙ ОБЛАСТИ</w:t>
      </w:r>
    </w:p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третий созыв</w:t>
      </w:r>
    </w:p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РЕШЕНИЕ</w:t>
      </w:r>
    </w:p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7044" w:rsidRDefault="004E7044" w:rsidP="004E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</w:t>
      </w:r>
      <w:r w:rsidR="00646C57">
        <w:rPr>
          <w:rFonts w:ascii="Calibri" w:eastAsia="Times New Roman" w:hAnsi="Calibri" w:cs="Times New Roman"/>
          <w:sz w:val="28"/>
          <w:szCs w:val="28"/>
        </w:rPr>
        <w:t>24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="00646C57">
        <w:rPr>
          <w:rFonts w:ascii="Calibri" w:eastAsia="Times New Roman" w:hAnsi="Calibri" w:cs="Times New Roman"/>
          <w:sz w:val="28"/>
          <w:szCs w:val="28"/>
        </w:rPr>
        <w:t>07</w:t>
      </w:r>
      <w:r>
        <w:rPr>
          <w:rFonts w:ascii="Calibri" w:eastAsia="Times New Roman" w:hAnsi="Calibri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46C57">
        <w:rPr>
          <w:rFonts w:ascii="Times New Roman" w:eastAsia="Times New Roman" w:hAnsi="Times New Roman" w:cs="Times New Roman"/>
          <w:sz w:val="28"/>
          <w:szCs w:val="28"/>
        </w:rPr>
        <w:t xml:space="preserve"> 150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E7044" w:rsidRDefault="004E7044" w:rsidP="004E7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Шкуновка</w:t>
      </w:r>
      <w:proofErr w:type="spellEnd"/>
    </w:p>
    <w:p w:rsidR="004E7044" w:rsidRDefault="004E7044" w:rsidP="004E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7044" w:rsidRDefault="004E7044" w:rsidP="004E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4E7044" w:rsidRDefault="004E7044" w:rsidP="004E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</w:t>
      </w:r>
    </w:p>
    <w:p w:rsidR="004E7044" w:rsidRDefault="004E7044" w:rsidP="004E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E7044" w:rsidRDefault="004E7044" w:rsidP="004E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25.11.2019  № 127 «Об утверждении </w:t>
      </w:r>
    </w:p>
    <w:p w:rsidR="004E7044" w:rsidRDefault="004E7044" w:rsidP="004E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«О земельном налоге»  </w:t>
      </w:r>
    </w:p>
    <w:p w:rsidR="004E7044" w:rsidRDefault="004E7044" w:rsidP="004E7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044" w:rsidRDefault="004E7044" w:rsidP="004E7044">
      <w:pPr>
        <w:spacing w:after="0" w:line="240" w:lineRule="auto"/>
      </w:pP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2 части 1 статьи 14 Федерального закона от 06.10.2003 года № 131-ФЗ «Об общих принципах организации местного самоуправления в Российской Федерации», статьи 387 Налогового кодекса Российской Федерации,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«а» п.1 постановления Правительства РФ от 02.04.2020 N 409 (ред. от 16.05.2020) "О мерах по обеспечению устойчивого развития экономики" (вместе с "Правилами предоставления отсрочки (рассрочки) по уплате налогов предоставлены</w:t>
      </w:r>
      <w:proofErr w:type="gramEnd"/>
      <w:r>
        <w:rPr>
          <w:sz w:val="28"/>
          <w:szCs w:val="28"/>
        </w:rPr>
        <w:t xml:space="preserve"> меры поддержки в виде продления сроков представления деклараций и сроков уплаты налогов (взносов), пункта 2 части 1 статьи 5 Устава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сельсовет: </w:t>
      </w: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7044" w:rsidRDefault="004E7044" w:rsidP="004E704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Шкуновского</w:t>
      </w:r>
      <w:proofErr w:type="spellEnd"/>
      <w:r>
        <w:rPr>
          <w:sz w:val="28"/>
          <w:szCs w:val="28"/>
        </w:rPr>
        <w:t xml:space="preserve"> сельсовета от 25.11.2019 № 127 «Об утверждении Положения «О земельном налоге» следующие дополнения: </w:t>
      </w:r>
    </w:p>
    <w:p w:rsidR="004E7044" w:rsidRDefault="004E7044" w:rsidP="004E7044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3. Положения «О земельном налоге» «3.Порядок уплаты налога и авансовых платежей по налогу» дополнить текстом следующего содержания: </w:t>
      </w: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2020 году для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перечень которых утверждается Правительством Российской Федерации, установить, что указанные авансовые платежи за I квартал 2020 г. подлежат уплате не позднее 30 октября 2020 г., за II квартал 2020 г. - не позднее 30 декабря 2020 г.». </w:t>
      </w:r>
      <w:proofErr w:type="gramEnd"/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Пункт 13 изложить в следующей редакции: «13. Настоящее решение вступает в силу с 01 января 2020 года». </w:t>
      </w: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proofErr w:type="gramStart"/>
      <w:r>
        <w:rPr>
          <w:sz w:val="28"/>
          <w:szCs w:val="28"/>
        </w:rPr>
        <w:t>Межрайонную</w:t>
      </w:r>
      <w:proofErr w:type="gramEnd"/>
      <w:r>
        <w:rPr>
          <w:sz w:val="28"/>
          <w:szCs w:val="28"/>
        </w:rPr>
        <w:t xml:space="preserve"> ИФНС № 5 по Оренбургской области. </w:t>
      </w: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Контроль исполнения настоящего решения оставляю за собой.</w:t>
      </w: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подлежит обнародованию путем размещения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5. Настоящее решение вступает в силу по истечении одного месяца со дня его официального обнародования и распространяется на правоотношения, возникшие с 01 января 2020 года.</w:t>
      </w: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E7044" w:rsidRDefault="004E7044" w:rsidP="004E704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E7044" w:rsidRDefault="004E7044" w:rsidP="004E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</w:t>
      </w:r>
    </w:p>
    <w:p w:rsidR="004E7044" w:rsidRDefault="004E7044" w:rsidP="004E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</w:p>
    <w:p w:rsidR="004E7044" w:rsidRDefault="004E7044" w:rsidP="004E7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</w:p>
    <w:p w:rsidR="004E7044" w:rsidRDefault="004E7044" w:rsidP="004E7044"/>
    <w:p w:rsidR="004E7044" w:rsidRDefault="004E7044" w:rsidP="004E7044">
      <w:pPr>
        <w:widowControl w:val="0"/>
        <w:autoSpaceDE w:val="0"/>
        <w:autoSpaceDN w:val="0"/>
        <w:adjustRightInd w:val="0"/>
        <w:spacing w:after="0" w:line="240" w:lineRule="auto"/>
        <w:ind w:left="5954" w:right="-142" w:hanging="595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C4E96" w:rsidRDefault="00FC4E96"/>
    <w:sectPr w:rsidR="00FC4E96" w:rsidSect="0015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2126" w:hanging="1275"/>
      </w:pPr>
    </w:lvl>
    <w:lvl w:ilvl="3">
      <w:start w:val="1"/>
      <w:numFmt w:val="decimal"/>
      <w:isLgl/>
      <w:lvlText w:val="%1.%2.%3.%4."/>
      <w:lvlJc w:val="left"/>
      <w:pPr>
        <w:ind w:left="2268" w:hanging="1275"/>
      </w:pPr>
    </w:lvl>
    <w:lvl w:ilvl="4">
      <w:start w:val="1"/>
      <w:numFmt w:val="decimal"/>
      <w:isLgl/>
      <w:lvlText w:val="%1.%2.%3.%4.%5."/>
      <w:lvlJc w:val="left"/>
      <w:pPr>
        <w:ind w:left="2410" w:hanging="1275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044"/>
    <w:rsid w:val="001560D6"/>
    <w:rsid w:val="004E7044"/>
    <w:rsid w:val="00646C57"/>
    <w:rsid w:val="00FC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2978-EA3A-45C3-8083-7D383297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2020-07-24T05:06:00Z</cp:lastPrinted>
  <dcterms:created xsi:type="dcterms:W3CDTF">2020-07-24T04:11:00Z</dcterms:created>
  <dcterms:modified xsi:type="dcterms:W3CDTF">2020-07-24T05:06:00Z</dcterms:modified>
</cp:coreProperties>
</file>