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78" w:rsidRPr="001821AA" w:rsidRDefault="00973078" w:rsidP="00973078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21AA">
        <w:rPr>
          <w:rFonts w:ascii="Times New Roman" w:hAnsi="Times New Roman"/>
          <w:b/>
          <w:sz w:val="20"/>
          <w:szCs w:val="20"/>
          <w:lang w:eastAsia="ru-RU"/>
        </w:rPr>
        <w:t>ПАМЯТКА МИГРАНТА</w:t>
      </w:r>
    </w:p>
    <w:p w:rsidR="00973078" w:rsidRPr="001821AA" w:rsidRDefault="00973078" w:rsidP="00973078">
      <w:pPr>
        <w:pStyle w:val="a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821A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1821AA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Pr="001821AA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1821AA">
        <w:rPr>
          <w:rFonts w:ascii="Times New Roman" w:hAnsi="Times New Roman"/>
          <w:b/>
          <w:i/>
          <w:sz w:val="20"/>
          <w:szCs w:val="20"/>
          <w:lang w:eastAsia="ru-RU"/>
        </w:rPr>
        <w:t xml:space="preserve">Несколько слов об </w:t>
      </w:r>
      <w:proofErr w:type="spellStart"/>
      <w:r w:rsidRPr="001821AA">
        <w:rPr>
          <w:rFonts w:ascii="Times New Roman" w:hAnsi="Times New Roman"/>
          <w:b/>
          <w:i/>
          <w:sz w:val="20"/>
          <w:szCs w:val="20"/>
          <w:lang w:eastAsia="ru-RU"/>
        </w:rPr>
        <w:t>Акбулакском</w:t>
      </w:r>
      <w:proofErr w:type="spellEnd"/>
      <w:r w:rsidRPr="001821AA">
        <w:rPr>
          <w:rFonts w:ascii="Times New Roman" w:hAnsi="Times New Roman"/>
          <w:b/>
          <w:i/>
          <w:sz w:val="20"/>
          <w:szCs w:val="20"/>
          <w:lang w:eastAsia="ru-RU"/>
        </w:rPr>
        <w:t xml:space="preserve"> районе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21AA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1821AA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1821AA">
        <w:rPr>
          <w:rFonts w:ascii="Times New Roman" w:hAnsi="Times New Roman"/>
          <w:sz w:val="20"/>
          <w:szCs w:val="20"/>
          <w:lang w:eastAsia="ru-RU"/>
        </w:rPr>
        <w:t>Акбулакский</w:t>
      </w:r>
      <w:proofErr w:type="spell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 район образован в 1934 году. Его площадь составляет </w:t>
      </w:r>
      <w:r w:rsidRPr="001821AA">
        <w:rPr>
          <w:rFonts w:ascii="Times New Roman" w:hAnsi="Times New Roman"/>
          <w:sz w:val="20"/>
          <w:szCs w:val="20"/>
        </w:rPr>
        <w:t>4976,9</w:t>
      </w:r>
      <w:r w:rsidRPr="001821A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821AA">
        <w:rPr>
          <w:rFonts w:ascii="Times New Roman" w:hAnsi="Times New Roman"/>
          <w:sz w:val="20"/>
          <w:szCs w:val="20"/>
        </w:rPr>
        <w:t>кв.км</w:t>
      </w:r>
      <w:r w:rsidRPr="001821AA">
        <w:rPr>
          <w:rFonts w:ascii="Times New Roman" w:hAnsi="Times New Roman"/>
          <w:sz w:val="20"/>
          <w:szCs w:val="20"/>
          <w:lang w:eastAsia="ru-RU"/>
        </w:rPr>
        <w:t xml:space="preserve">.   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21AA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1821AA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 расположен в южной сельскохозяйственной зоне Оренбургской области. На севере граничит с </w:t>
      </w:r>
      <w:proofErr w:type="spellStart"/>
      <w:r w:rsidRPr="001821AA">
        <w:rPr>
          <w:rFonts w:ascii="Times New Roman" w:hAnsi="Times New Roman"/>
          <w:sz w:val="20"/>
          <w:szCs w:val="20"/>
        </w:rPr>
        <w:t>Беляевским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районом, на западе – с </w:t>
      </w:r>
      <w:proofErr w:type="spellStart"/>
      <w:r w:rsidRPr="001821AA">
        <w:rPr>
          <w:rFonts w:ascii="Times New Roman" w:hAnsi="Times New Roman"/>
          <w:sz w:val="20"/>
          <w:szCs w:val="20"/>
        </w:rPr>
        <w:t>Соль-Илецким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районом Оренбургской области, а с юга и юго-востока – с </w:t>
      </w:r>
      <w:proofErr w:type="spellStart"/>
      <w:r w:rsidRPr="001821AA">
        <w:rPr>
          <w:rFonts w:ascii="Times New Roman" w:hAnsi="Times New Roman"/>
          <w:sz w:val="20"/>
          <w:szCs w:val="20"/>
        </w:rPr>
        <w:t>Мартукским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1821AA">
        <w:rPr>
          <w:rFonts w:ascii="Times New Roman" w:hAnsi="Times New Roman"/>
          <w:sz w:val="20"/>
          <w:szCs w:val="20"/>
        </w:rPr>
        <w:t>Хабдинским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районами Актюбинской области Республики Казахстан. Южная граница района на протяжении 170 км является государственной границей между Россией и Казахстаном.</w:t>
      </w:r>
      <w:r w:rsidRPr="001821A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21AA">
        <w:rPr>
          <w:rFonts w:ascii="Times New Roman" w:hAnsi="Times New Roman"/>
          <w:sz w:val="20"/>
          <w:szCs w:val="20"/>
          <w:lang w:eastAsia="ru-RU"/>
        </w:rPr>
        <w:tab/>
        <w:t xml:space="preserve">В составе </w:t>
      </w:r>
      <w:proofErr w:type="spellStart"/>
      <w:r w:rsidRPr="001821AA">
        <w:rPr>
          <w:rFonts w:ascii="Times New Roman" w:hAnsi="Times New Roman"/>
          <w:sz w:val="20"/>
          <w:szCs w:val="20"/>
          <w:lang w:eastAsia="ru-RU"/>
        </w:rPr>
        <w:t>Акбулакского</w:t>
      </w:r>
      <w:proofErr w:type="spell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 района 47 населённых пунктов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1821AA">
        <w:rPr>
          <w:rFonts w:ascii="Times New Roman" w:hAnsi="Times New Roman"/>
          <w:sz w:val="20"/>
          <w:szCs w:val="20"/>
          <w:lang w:eastAsia="ru-RU"/>
        </w:rPr>
        <w:tab/>
        <w:t xml:space="preserve">Характерной чертой </w:t>
      </w:r>
      <w:proofErr w:type="spellStart"/>
      <w:r w:rsidRPr="001821AA">
        <w:rPr>
          <w:rFonts w:ascii="Times New Roman" w:hAnsi="Times New Roman"/>
          <w:sz w:val="20"/>
          <w:szCs w:val="20"/>
          <w:lang w:eastAsia="ru-RU"/>
        </w:rPr>
        <w:t>Акбулакского</w:t>
      </w:r>
      <w:proofErr w:type="spell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 района является межнациональное согласие и веротерпимость его жителей. В настоящее время в </w:t>
      </w:r>
      <w:proofErr w:type="spellStart"/>
      <w:r w:rsidRPr="001821AA">
        <w:rPr>
          <w:rFonts w:ascii="Times New Roman" w:hAnsi="Times New Roman"/>
          <w:sz w:val="20"/>
          <w:szCs w:val="20"/>
          <w:lang w:eastAsia="ru-RU"/>
        </w:rPr>
        <w:t>Акбулакском</w:t>
      </w:r>
      <w:proofErr w:type="spell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 районе проживают представители 50 основных национальностей. Им оказывается содействие на государственном и муниципальном уровнях власти. Для поддержания своих культурных особенностей, языка и традиций, а также в целях защиты интересов мигрантов, в районе созданы 6 национально-культурных объединения. В районе две религиозные </w:t>
      </w:r>
      <w:proofErr w:type="spellStart"/>
      <w:r w:rsidRPr="001821AA">
        <w:rPr>
          <w:rFonts w:ascii="Times New Roman" w:hAnsi="Times New Roman"/>
          <w:sz w:val="20"/>
          <w:szCs w:val="20"/>
          <w:lang w:eastAsia="ru-RU"/>
        </w:rPr>
        <w:t>конфес</w:t>
      </w:r>
      <w:r w:rsidR="003C255D" w:rsidRPr="001821AA">
        <w:rPr>
          <w:rFonts w:ascii="Times New Roman" w:hAnsi="Times New Roman"/>
          <w:sz w:val="20"/>
          <w:szCs w:val="20"/>
          <w:lang w:eastAsia="ru-RU"/>
        </w:rPr>
        <w:t>с</w:t>
      </w:r>
      <w:r w:rsidRPr="001821AA">
        <w:rPr>
          <w:rFonts w:ascii="Times New Roman" w:hAnsi="Times New Roman"/>
          <w:sz w:val="20"/>
          <w:szCs w:val="20"/>
          <w:lang w:eastAsia="ru-RU"/>
        </w:rPr>
        <w:t>ии</w:t>
      </w:r>
      <w:proofErr w:type="spell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Start"/>
      <w:r w:rsidRPr="001821AA">
        <w:rPr>
          <w:rFonts w:ascii="Times New Roman" w:hAnsi="Times New Roman"/>
          <w:sz w:val="20"/>
          <w:szCs w:val="20"/>
          <w:lang w:eastAsia="ru-RU"/>
        </w:rPr>
        <w:t>христианская</w:t>
      </w:r>
      <w:proofErr w:type="gramEnd"/>
      <w:r w:rsidRPr="001821AA">
        <w:rPr>
          <w:rFonts w:ascii="Times New Roman" w:hAnsi="Times New Roman"/>
          <w:sz w:val="20"/>
          <w:szCs w:val="20"/>
          <w:lang w:eastAsia="ru-RU"/>
        </w:rPr>
        <w:t xml:space="preserve"> и мусульманская.</w:t>
      </w:r>
      <w:r w:rsidRPr="001821AA">
        <w:rPr>
          <w:rFonts w:ascii="Times New Roman" w:hAnsi="Times New Roman"/>
          <w:sz w:val="20"/>
          <w:szCs w:val="20"/>
        </w:rPr>
        <w:t xml:space="preserve">        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1821AA">
        <w:rPr>
          <w:rFonts w:ascii="Times New Roman" w:hAnsi="Times New Roman"/>
          <w:b/>
          <w:sz w:val="20"/>
          <w:szCs w:val="20"/>
        </w:rPr>
        <w:t xml:space="preserve">      </w:t>
      </w:r>
      <w:r w:rsidRPr="001821AA">
        <w:rPr>
          <w:rFonts w:ascii="Times New Roman" w:hAnsi="Times New Roman"/>
          <w:b/>
          <w:sz w:val="20"/>
          <w:szCs w:val="20"/>
        </w:rPr>
        <w:tab/>
        <w:t xml:space="preserve">Уважаемые гости, </w:t>
      </w:r>
      <w:r w:rsidRPr="001821AA">
        <w:rPr>
          <w:rFonts w:ascii="Times New Roman" w:hAnsi="Times New Roman"/>
          <w:sz w:val="20"/>
          <w:szCs w:val="20"/>
        </w:rPr>
        <w:t xml:space="preserve">пожалуйста, помните, что приезжая в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район, вы получаете уникальную возможность наравне с коренным населением района пользоваться созданными ими благами, социальной, культурной инфраструктурой, а также рынком труда. Но не стоит пытаться установить свои правила жизненного уклада, проявлять пренебрежение к местным обычаям и правилам жизни.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      </w:t>
      </w:r>
      <w:r w:rsidRPr="001821AA">
        <w:rPr>
          <w:rFonts w:ascii="Times New Roman" w:hAnsi="Times New Roman"/>
          <w:sz w:val="20"/>
          <w:szCs w:val="20"/>
        </w:rPr>
        <w:tab/>
        <w:t xml:space="preserve">Несмотря на терпимое, уважительное отношение к окружающим, местное население почитает свои традиции, образ жизни, понятие Родины, которое защищает на протяжении многих столетий. </w:t>
      </w:r>
    </w:p>
    <w:p w:rsidR="00973078" w:rsidRPr="001821AA" w:rsidRDefault="00973078" w:rsidP="00A44BA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Во избежание возникновения конфликтных ситуаций и повышения эффективности взаимного общения предлагаем Вашему вниманию следующие добрые советы: </w:t>
      </w:r>
    </w:p>
    <w:p w:rsidR="00973078" w:rsidRPr="001821AA" w:rsidRDefault="00973078" w:rsidP="00A44B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>совершенствуйте степень владения русским языком, это язык межнационального общения;</w:t>
      </w:r>
    </w:p>
    <w:p w:rsidR="00973078" w:rsidRPr="001821AA" w:rsidRDefault="00973078" w:rsidP="00A44B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расширяйте круг знакомств и социального общения с местными жителями на работе и по месту жительства. Это поможет лучше понимать окружающих людей; </w:t>
      </w:r>
    </w:p>
    <w:p w:rsidR="00973078" w:rsidRPr="001821AA" w:rsidRDefault="00973078" w:rsidP="00A44B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установите контакт с местными национальными общинами. Их лидеры обладают признанным авторитетом, взаимодействуют с местной властью, знакомы со спецификой проблем, возникающих у мигрантов, готовы прийти вам на помощь и даже выступить в качестве ваших представителей в контактах с властными структурами; </w:t>
      </w:r>
    </w:p>
    <w:p w:rsidR="00973078" w:rsidRPr="001821AA" w:rsidRDefault="00973078" w:rsidP="00A44B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если вы являетесь верующими людьми, то посещайте официально существующие в районе учреждения культа, опасайтесь приглашений принять </w:t>
      </w:r>
      <w:r w:rsidRPr="001821AA">
        <w:rPr>
          <w:rFonts w:ascii="Times New Roman" w:hAnsi="Times New Roman"/>
          <w:sz w:val="20"/>
          <w:szCs w:val="20"/>
        </w:rPr>
        <w:lastRenderedPageBreak/>
        <w:t>участие в деятельности нелегальных религиозных организаций, они могут быть связаны с экстремистами;</w:t>
      </w:r>
    </w:p>
    <w:p w:rsidR="00973078" w:rsidRPr="001821AA" w:rsidRDefault="00973078" w:rsidP="00A44B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избегайте любых контактов и взаимоотношений с криминальными группами, экстремистскими организациями, обещающими быстрое решение всех ваших проблем незаконными способами. В случае выявления вашей причастности к экстремистской деятельности против вас будет настроено не только все местное население, но мирно проживающие с ним ваши единоверцы и соотечественники.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      </w:t>
      </w:r>
      <w:r w:rsidRPr="001821AA">
        <w:rPr>
          <w:rFonts w:ascii="Times New Roman" w:hAnsi="Times New Roman"/>
          <w:sz w:val="20"/>
          <w:szCs w:val="20"/>
        </w:rPr>
        <w:tab/>
      </w:r>
      <w:r w:rsidRPr="001821AA">
        <w:rPr>
          <w:rFonts w:ascii="Times New Roman" w:hAnsi="Times New Roman"/>
          <w:b/>
          <w:sz w:val="20"/>
          <w:szCs w:val="20"/>
        </w:rPr>
        <w:t>Помните:</w:t>
      </w:r>
      <w:r w:rsidRPr="001821AA">
        <w:rPr>
          <w:rFonts w:ascii="Times New Roman" w:hAnsi="Times New Roman"/>
          <w:sz w:val="20"/>
          <w:szCs w:val="20"/>
        </w:rPr>
        <w:t xml:space="preserve"> жизненные трудности одинаковы для всех, преодолеть их можно только честным путем. Достаток, авторитет и доверие можно заработать по истечении определенного промежутка времени, а друзей и поддержку всегда можно найти среди честных и уважаемых людей.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73078" w:rsidRPr="001821AA" w:rsidRDefault="00973078" w:rsidP="00A44BA0">
      <w:pPr>
        <w:pStyle w:val="a3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 xml:space="preserve">Основные правила поведения в обществе 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проживая по соседству с местными жителями для поддержания доброжелательных отношений нужно соблюдать чистоту и порядок в общественных местах и месте вашего проживания. Желательно здороваться при встрече. Уважение у окружающих вызывает аккуратная одежда. Недаром у россиян бытует поговорка: встречают по одежде, провожают по уму. Доверие вызывают люди, имеющие работу и занимающиеся трудом;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русской культуре принято уважительное отношение не только к старшим по возрасту людям, но и к женщинам. Женщины имеют равные права с мужчинами и активно участвуют в общественной жизни, но все же принято, чтобы мужчины выражали к ним особое уважение, например, уступали им дорогу или место в транспорте. Пренебрежение данными правилами вызывает негативную реакцию окружающих. Праздничные застолья не предусматривают разделения за столом мужчин и женщин, или нахождения их в разных помещениях. Неприличным считается пристальный взгляд в сторону женщины. Не стоит критиковать излишне открытую одежду. Помните, что и ваш внешний вид должен соответствовать месту нахождения. В помещениях религиозного культа, на работе, в административных зданиях, в гостях он должен быть различным;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неприличным поведением считается громкая речь в публичных местах: парках, кафе, кинотеатрах, на улице, в общественном транспорте. Вызывает негативную реакцию окружающих громкая национальная музыка, доносящаяся из окон автомобилей, квартиры или дома;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русской культуре не приняты жертвоприношения с причинением смерти животным. </w:t>
      </w:r>
      <w:proofErr w:type="gramStart"/>
      <w:r w:rsidRPr="001821AA">
        <w:rPr>
          <w:rFonts w:ascii="Times New Roman" w:hAnsi="Times New Roman"/>
          <w:sz w:val="20"/>
          <w:szCs w:val="20"/>
        </w:rPr>
        <w:t xml:space="preserve">Умерщвления жертвенных животных, осуществляемые последователями ислама, не допускаются там, где это могут увидеть дети, соседи, а также в публичных местах; </w:t>
      </w:r>
      <w:proofErr w:type="gramEnd"/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присутствии местных жителей даже между собой желательно вести разговор на русском языке;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при встрече с незнакомыми людьми на улице не принято пристально смотреть в упор в глаза, это может быть расценено как проявление вызывающего поведения или агрессии. Однако при индивидуальном общении, особенно при ответах на вопрос в сложной жизненной ситуации, ценится прямой взгляд, без отведения глаз; </w:t>
      </w:r>
    </w:p>
    <w:p w:rsidR="00973078" w:rsidRPr="001821AA" w:rsidRDefault="00973078" w:rsidP="00A44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lastRenderedPageBreak/>
        <w:t xml:space="preserve">в случае возникновения неловкой паузы при встрече взглядами с незнакомым человеком, для разрядки эмоционально напряженной ситуации желательно с доброжелательным выражением лица произнести нейтральную вежливую фразу, например, поздороваться, или улыбнуться. Подобное поведение не считается чем-то </w:t>
      </w:r>
      <w:proofErr w:type="spellStart"/>
      <w:r w:rsidRPr="001821AA">
        <w:rPr>
          <w:rFonts w:ascii="Times New Roman" w:hAnsi="Times New Roman"/>
          <w:sz w:val="20"/>
          <w:szCs w:val="20"/>
        </w:rPr>
        <w:t>самоунижительным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, а, наоборот, свидетельствует об уверенности в себе и наличии жизненной мудрости. </w:t>
      </w: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       </w:t>
      </w:r>
      <w:r w:rsidRPr="001821AA">
        <w:rPr>
          <w:rFonts w:ascii="Times New Roman" w:hAnsi="Times New Roman"/>
          <w:sz w:val="20"/>
          <w:szCs w:val="20"/>
        </w:rPr>
        <w:tab/>
        <w:t xml:space="preserve">Всем гражданам, проживающим в России, </w:t>
      </w:r>
      <w:r w:rsidRPr="001821AA">
        <w:rPr>
          <w:rFonts w:ascii="Times New Roman" w:hAnsi="Times New Roman"/>
          <w:b/>
          <w:sz w:val="20"/>
          <w:szCs w:val="20"/>
        </w:rPr>
        <w:t xml:space="preserve">запрещается: </w:t>
      </w:r>
    </w:p>
    <w:p w:rsidR="00973078" w:rsidRPr="001821AA" w:rsidRDefault="00973078" w:rsidP="00A44B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курение табака и </w:t>
      </w:r>
      <w:proofErr w:type="spellStart"/>
      <w:r w:rsidRPr="001821AA">
        <w:rPr>
          <w:rFonts w:ascii="Times New Roman" w:hAnsi="Times New Roman"/>
          <w:sz w:val="20"/>
          <w:szCs w:val="20"/>
        </w:rPr>
        <w:t>насвая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в общественных местах, в том числе на остановках автотранспорта, детских площадках, лестничных клетках и т.д.; </w:t>
      </w:r>
    </w:p>
    <w:p w:rsidR="00973078" w:rsidRPr="001821AA" w:rsidRDefault="00973078" w:rsidP="00A44B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распитие спиртных напитков в публичных местах, в том числе на улице, в парках. Нахождение в публичных местах в состоянии алкогольного опьянения вызывает общественное осуждение; </w:t>
      </w:r>
    </w:p>
    <w:p w:rsidR="00973078" w:rsidRPr="001821AA" w:rsidRDefault="00973078" w:rsidP="00A44B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>употребление наркотических веществ.</w:t>
      </w:r>
    </w:p>
    <w:p w:rsidR="00973078" w:rsidRPr="001821AA" w:rsidRDefault="00973078" w:rsidP="00A44BA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sz w:val="20"/>
          <w:szCs w:val="20"/>
        </w:rPr>
        <w:t xml:space="preserve">Такое поведение признается правонарушением и влечет административную ответственность. </w:t>
      </w:r>
    </w:p>
    <w:p w:rsidR="00973078" w:rsidRPr="001821AA" w:rsidRDefault="00973078" w:rsidP="00A44BA0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73078" w:rsidRPr="001821AA" w:rsidRDefault="00973078" w:rsidP="00A44BA0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 xml:space="preserve">Правила поведения в случае возникновения конфликтной ситуации: </w:t>
      </w:r>
      <w:r w:rsidRPr="001821AA">
        <w:rPr>
          <w:rFonts w:ascii="Times New Roman" w:hAnsi="Times New Roman"/>
          <w:b/>
          <w:sz w:val="20"/>
          <w:szCs w:val="20"/>
        </w:rPr>
        <w:t xml:space="preserve"> </w:t>
      </w:r>
    </w:p>
    <w:p w:rsidR="00973078" w:rsidRPr="001821AA" w:rsidRDefault="00973078" w:rsidP="00A44BA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случае возникновения бытового конфликта не пытайтесь решить его силой или агрессивным воздействием, не пытайтесь собирать для этого группу поддержки. Ответная реакция по своей силе может быть непредсказуема. Необходимо учитывать, что у незнакомого местного жителя могут появиться многочисленные сторонники, готовые принять участие в развитии конфликта. Помните, что среди любых народов, встречаются непорядочные, некультурные, агрессивные люди. Их неправильное поведение обществом порицается. В случае аналогичного поведения, даже в ответ на неправомерные действия, вы встанете на один уровень с нарушителями общественного порядка и вызовете общественное порицание вне зависимости от того, кто изначально виноват в произошедшем конфликте; </w:t>
      </w:r>
    </w:p>
    <w:p w:rsidR="00973078" w:rsidRPr="001821AA" w:rsidRDefault="00973078" w:rsidP="00A44BA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случае возникновения продолжительного бытового конфликта попытайтесь воспользоваться для его разрешения помощью нейтрального посредника. В качестве такового может выступить лидер национальной общественной организации, представитель местного населения, который может за вас поручиться. Это может быть, к примеру, работодатель или сосед по месту жительства, с которым вам удалось наладить дружеские, доверительные отношения. В случае угрозы жизни, здоровью, оскорбления национального достоинства, сразу же обращайтесь за помощью в правоохранительные органы; </w:t>
      </w:r>
    </w:p>
    <w:p w:rsidR="00973078" w:rsidRPr="001821AA" w:rsidRDefault="00973078" w:rsidP="00A44BA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если возник конфликт между детьми, в том числе между детьми разных национальностей, его необходимо разрешить с участием родителей и не пытаться самостоятельно наказать обидчиков. В случае затруднения или невозможности компромиссного решения конфликта нужно обращаться в правоохранительные органы; </w:t>
      </w:r>
    </w:p>
    <w:p w:rsidR="00973078" w:rsidRPr="001821AA" w:rsidRDefault="00973078" w:rsidP="00A44BA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в случае возникновения конфликтных ситуаций на автотранспорте наиболее мудрой линией поведения будет уступка в самом начале конфликта, пока он не приобрел принципиального характера. Помните, что в эмоциональном споре уступает мудрый, поскольку </w:t>
      </w:r>
      <w:proofErr w:type="gramStart"/>
      <w:r w:rsidRPr="001821AA">
        <w:rPr>
          <w:rFonts w:ascii="Times New Roman" w:hAnsi="Times New Roman"/>
          <w:sz w:val="20"/>
          <w:szCs w:val="20"/>
        </w:rPr>
        <w:t>он</w:t>
      </w:r>
      <w:proofErr w:type="gramEnd"/>
      <w:r w:rsidRPr="001821AA">
        <w:rPr>
          <w:rFonts w:ascii="Times New Roman" w:hAnsi="Times New Roman"/>
          <w:sz w:val="20"/>
          <w:szCs w:val="20"/>
        </w:rPr>
        <w:t xml:space="preserve"> таким образом сохраняет свое время, позитивный </w:t>
      </w:r>
      <w:r w:rsidRPr="001821AA">
        <w:rPr>
          <w:rFonts w:ascii="Times New Roman" w:hAnsi="Times New Roman"/>
          <w:sz w:val="20"/>
          <w:szCs w:val="20"/>
        </w:rPr>
        <w:lastRenderedPageBreak/>
        <w:t>жизненный настрой и не допускает нежелательных последствий. В случае если дорожно-транспортный инцидент (авария) уже произошел, крайне нежелательно пытаться собирать многочисленную группу поддержки – это приведет к обострению конфликта. Разрешение конфликта следует доверить компетентным специалистам (аварийным комиссарам, сотрудникам ГИБДД, адвокату);</w:t>
      </w:r>
    </w:p>
    <w:p w:rsidR="00973078" w:rsidRPr="001821AA" w:rsidRDefault="00973078" w:rsidP="00A44BA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821AA">
        <w:rPr>
          <w:rFonts w:ascii="Times New Roman" w:hAnsi="Times New Roman"/>
          <w:sz w:val="20"/>
          <w:szCs w:val="20"/>
        </w:rPr>
        <w:t xml:space="preserve">помните, что любой конфликт может и должен быть разрешен по закону и существующим в обществе правилам. </w:t>
      </w:r>
    </w:p>
    <w:p w:rsidR="00973078" w:rsidRPr="001821AA" w:rsidRDefault="00973078" w:rsidP="00A44BA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821AA">
        <w:rPr>
          <w:rFonts w:ascii="Times New Roman" w:hAnsi="Times New Roman"/>
          <w:b/>
          <w:sz w:val="20"/>
          <w:szCs w:val="20"/>
        </w:rPr>
        <w:t>И самое главное</w:t>
      </w:r>
      <w:r w:rsidRPr="001821AA">
        <w:rPr>
          <w:rFonts w:ascii="Times New Roman" w:hAnsi="Times New Roman"/>
          <w:sz w:val="20"/>
          <w:szCs w:val="20"/>
        </w:rPr>
        <w:t xml:space="preserve">: в любой, даже самой сложной жизненной ситуации, не забывайте вашу главную цель нахождения на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акбулакской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земле: честно работать и зарабатывать средства для себя и своей семьи, организовать честный бизнес, дать образование детям, стать уважаемым членом общества. Постарайтесь, чтобы ваши действия не противоречили вашим целям, и тогда общественное мнение и закон всегда будут на вашей стороне.  </w:t>
      </w:r>
    </w:p>
    <w:p w:rsidR="00973078" w:rsidRPr="001821AA" w:rsidRDefault="00973078" w:rsidP="00A44BA0">
      <w:pPr>
        <w:pStyle w:val="a3"/>
        <w:ind w:firstLine="426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973078" w:rsidRPr="001821AA" w:rsidRDefault="00973078" w:rsidP="00A44BA0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1821AA">
        <w:rPr>
          <w:rFonts w:ascii="Times New Roman" w:hAnsi="Times New Roman"/>
          <w:b/>
          <w:i/>
          <w:sz w:val="20"/>
          <w:szCs w:val="20"/>
        </w:rPr>
        <w:tab/>
        <w:t>По всем возникающим вопросам вы можете обратиться: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в случае возникновения чрезвычайной ситуации, а также для получения экстренной медицинской помощи</w:t>
      </w:r>
      <w:r w:rsidRPr="001821AA">
        <w:rPr>
          <w:rFonts w:ascii="Times New Roman" w:hAnsi="Times New Roman"/>
          <w:sz w:val="20"/>
          <w:szCs w:val="20"/>
        </w:rPr>
        <w:t xml:space="preserve"> – единый телефонный номер для вызова экстренных служб 112;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по вопросам регистрации мигрантов</w:t>
      </w:r>
      <w:r w:rsidRPr="001821AA">
        <w:rPr>
          <w:rFonts w:ascii="Times New Roman" w:hAnsi="Times New Roman"/>
          <w:sz w:val="20"/>
          <w:szCs w:val="20"/>
        </w:rPr>
        <w:t xml:space="preserve"> – Отдел по вопросам миграции </w:t>
      </w:r>
      <w:r w:rsidR="001821AA">
        <w:rPr>
          <w:rFonts w:ascii="Times New Roman" w:hAnsi="Times New Roman"/>
          <w:sz w:val="20"/>
          <w:szCs w:val="20"/>
        </w:rPr>
        <w:t>ОМВД</w:t>
      </w:r>
      <w:r w:rsidRPr="001821AA">
        <w:rPr>
          <w:rFonts w:ascii="Times New Roman" w:hAnsi="Times New Roman"/>
          <w:sz w:val="20"/>
          <w:szCs w:val="20"/>
        </w:rPr>
        <w:t xml:space="preserve"> России по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Акбулакскому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району расположен по адресу: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район, п. Акбулак, ул. Кирова, 52. Телефон для консультаций: 8 (35335) 250-28; 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по вопросам пресечения противоправной деятельности и в случае совершения преступления</w:t>
      </w:r>
      <w:r w:rsidRPr="001821AA">
        <w:rPr>
          <w:rFonts w:ascii="Times New Roman" w:hAnsi="Times New Roman"/>
          <w:sz w:val="20"/>
          <w:szCs w:val="20"/>
        </w:rPr>
        <w:t xml:space="preserve"> – телефон дежурной части ОМВД России по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Акбулакскому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району 8 (35335) 212-02; 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по вопросам адаптации детей мигрантов</w:t>
      </w:r>
      <w:r w:rsidRPr="001821AA">
        <w:rPr>
          <w:rFonts w:ascii="Times New Roman" w:hAnsi="Times New Roman"/>
          <w:sz w:val="20"/>
          <w:szCs w:val="20"/>
        </w:rPr>
        <w:t xml:space="preserve"> </w:t>
      </w:r>
      <w:r w:rsidRPr="001821AA">
        <w:rPr>
          <w:rFonts w:ascii="Times New Roman" w:hAnsi="Times New Roman"/>
          <w:b/>
          <w:sz w:val="20"/>
          <w:szCs w:val="20"/>
        </w:rPr>
        <w:t>–</w:t>
      </w:r>
      <w:r w:rsidR="001821AA">
        <w:rPr>
          <w:rFonts w:ascii="Times New Roman" w:hAnsi="Times New Roman"/>
          <w:b/>
          <w:sz w:val="20"/>
          <w:szCs w:val="20"/>
        </w:rPr>
        <w:t xml:space="preserve"> </w:t>
      </w:r>
      <w:r w:rsidRPr="001821AA">
        <w:rPr>
          <w:rFonts w:ascii="Times New Roman" w:hAnsi="Times New Roman"/>
          <w:sz w:val="20"/>
          <w:szCs w:val="20"/>
        </w:rPr>
        <w:t xml:space="preserve">отдел образования администрации муниципального образования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</w:t>
      </w:r>
      <w:r w:rsidR="001821AA">
        <w:rPr>
          <w:rFonts w:ascii="Times New Roman" w:hAnsi="Times New Roman"/>
          <w:sz w:val="20"/>
          <w:szCs w:val="20"/>
        </w:rPr>
        <w:t xml:space="preserve"> </w:t>
      </w:r>
      <w:r w:rsidR="001821AA" w:rsidRPr="001821AA">
        <w:rPr>
          <w:rFonts w:ascii="Times New Roman" w:hAnsi="Times New Roman"/>
          <w:sz w:val="20"/>
          <w:szCs w:val="20"/>
        </w:rPr>
        <w:t xml:space="preserve">расположен по адресу: </w:t>
      </w:r>
      <w:proofErr w:type="spellStart"/>
      <w:r w:rsidR="001821AA"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="001821AA" w:rsidRPr="001821AA">
        <w:rPr>
          <w:rFonts w:ascii="Times New Roman" w:hAnsi="Times New Roman"/>
          <w:sz w:val="20"/>
          <w:szCs w:val="20"/>
        </w:rPr>
        <w:t xml:space="preserve"> район, п. Акбулак, ул. Кирова, </w:t>
      </w:r>
      <w:r w:rsidR="005F6BFD">
        <w:rPr>
          <w:rFonts w:ascii="Times New Roman" w:hAnsi="Times New Roman"/>
          <w:sz w:val="20"/>
          <w:szCs w:val="20"/>
        </w:rPr>
        <w:t>38</w:t>
      </w:r>
      <w:r w:rsidR="001821AA" w:rsidRPr="001821AA">
        <w:rPr>
          <w:rFonts w:ascii="Times New Roman" w:hAnsi="Times New Roman"/>
          <w:sz w:val="20"/>
          <w:szCs w:val="20"/>
        </w:rPr>
        <w:t>. Телефон для консультаций:</w:t>
      </w:r>
      <w:r w:rsidR="005F6BFD">
        <w:rPr>
          <w:rFonts w:ascii="Times New Roman" w:hAnsi="Times New Roman"/>
          <w:sz w:val="20"/>
          <w:szCs w:val="20"/>
        </w:rPr>
        <w:t xml:space="preserve"> </w:t>
      </w:r>
      <w:r w:rsidRPr="001821AA">
        <w:rPr>
          <w:rFonts w:ascii="Times New Roman" w:hAnsi="Times New Roman"/>
          <w:sz w:val="20"/>
          <w:szCs w:val="20"/>
        </w:rPr>
        <w:t>8 (35335) 210-52;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по вопросам оказания медицинской помощи</w:t>
      </w:r>
      <w:r w:rsidRPr="001821AA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Акбулакская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участковая больница</w:t>
      </w:r>
      <w:r w:rsidR="005F6BFD">
        <w:rPr>
          <w:rFonts w:ascii="Times New Roman" w:hAnsi="Times New Roman"/>
          <w:sz w:val="20"/>
          <w:szCs w:val="20"/>
        </w:rPr>
        <w:t xml:space="preserve"> </w:t>
      </w:r>
      <w:r w:rsidR="005F6BFD" w:rsidRPr="001821AA">
        <w:rPr>
          <w:rFonts w:ascii="Times New Roman" w:hAnsi="Times New Roman"/>
          <w:sz w:val="20"/>
          <w:szCs w:val="20"/>
        </w:rPr>
        <w:t>расположен</w:t>
      </w:r>
      <w:r w:rsidR="005F6BFD">
        <w:rPr>
          <w:rFonts w:ascii="Times New Roman" w:hAnsi="Times New Roman"/>
          <w:sz w:val="20"/>
          <w:szCs w:val="20"/>
        </w:rPr>
        <w:t>а</w:t>
      </w:r>
      <w:r w:rsidR="005F6BFD" w:rsidRPr="001821AA">
        <w:rPr>
          <w:rFonts w:ascii="Times New Roman" w:hAnsi="Times New Roman"/>
          <w:sz w:val="20"/>
          <w:szCs w:val="20"/>
        </w:rPr>
        <w:t xml:space="preserve"> по адресу: </w:t>
      </w:r>
      <w:proofErr w:type="spellStart"/>
      <w:r w:rsidR="005F6BFD"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="005F6BFD" w:rsidRPr="001821AA">
        <w:rPr>
          <w:rFonts w:ascii="Times New Roman" w:hAnsi="Times New Roman"/>
          <w:sz w:val="20"/>
          <w:szCs w:val="20"/>
        </w:rPr>
        <w:t xml:space="preserve"> район, п. Акбулак, ул. </w:t>
      </w:r>
      <w:proofErr w:type="gramStart"/>
      <w:r w:rsidR="005F6BFD">
        <w:rPr>
          <w:rFonts w:ascii="Times New Roman" w:hAnsi="Times New Roman"/>
          <w:sz w:val="20"/>
          <w:szCs w:val="20"/>
        </w:rPr>
        <w:t>Майская</w:t>
      </w:r>
      <w:proofErr w:type="gramEnd"/>
      <w:r w:rsidR="005F6BFD" w:rsidRPr="001821AA">
        <w:rPr>
          <w:rFonts w:ascii="Times New Roman" w:hAnsi="Times New Roman"/>
          <w:sz w:val="20"/>
          <w:szCs w:val="20"/>
        </w:rPr>
        <w:t xml:space="preserve">, </w:t>
      </w:r>
      <w:r w:rsidR="005F6BFD">
        <w:rPr>
          <w:rFonts w:ascii="Times New Roman" w:hAnsi="Times New Roman"/>
          <w:sz w:val="20"/>
          <w:szCs w:val="20"/>
        </w:rPr>
        <w:t>95</w:t>
      </w:r>
      <w:r w:rsidR="005F6BFD" w:rsidRPr="001821AA">
        <w:rPr>
          <w:rFonts w:ascii="Times New Roman" w:hAnsi="Times New Roman"/>
          <w:sz w:val="20"/>
          <w:szCs w:val="20"/>
        </w:rPr>
        <w:t>.</w:t>
      </w:r>
      <w:r w:rsidRPr="001821AA">
        <w:rPr>
          <w:rFonts w:ascii="Times New Roman" w:hAnsi="Times New Roman"/>
          <w:sz w:val="20"/>
          <w:szCs w:val="20"/>
        </w:rPr>
        <w:t xml:space="preserve"> Телефон для консультаций: 8 (35335) 221-79;</w:t>
      </w:r>
    </w:p>
    <w:p w:rsidR="001821AA" w:rsidRPr="001821AA" w:rsidRDefault="001821AA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по вопросам получения социальной помощи </w:t>
      </w:r>
      <w:r>
        <w:rPr>
          <w:rFonts w:ascii="Times New Roman" w:hAnsi="Times New Roman"/>
          <w:sz w:val="20"/>
          <w:szCs w:val="20"/>
        </w:rPr>
        <w:t xml:space="preserve">– ГБУСО «Комплексный центр социального обслуживания населения» в </w:t>
      </w:r>
      <w:proofErr w:type="spellStart"/>
      <w:r>
        <w:rPr>
          <w:rFonts w:ascii="Times New Roman" w:hAnsi="Times New Roman"/>
          <w:sz w:val="20"/>
          <w:szCs w:val="20"/>
        </w:rPr>
        <w:t>Акбулакском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районе</w:t>
      </w:r>
      <w:r w:rsidR="005F6BFD">
        <w:rPr>
          <w:rFonts w:ascii="Times New Roman" w:hAnsi="Times New Roman"/>
          <w:sz w:val="20"/>
          <w:szCs w:val="20"/>
        </w:rPr>
        <w:t xml:space="preserve"> </w:t>
      </w:r>
      <w:r w:rsidR="005F6BFD" w:rsidRPr="001821AA">
        <w:rPr>
          <w:rFonts w:ascii="Times New Roman" w:hAnsi="Times New Roman"/>
          <w:sz w:val="20"/>
          <w:szCs w:val="20"/>
        </w:rPr>
        <w:t xml:space="preserve">расположен по адресу: </w:t>
      </w:r>
      <w:proofErr w:type="spellStart"/>
      <w:r w:rsidR="005F6BFD"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="005F6BFD" w:rsidRPr="001821AA">
        <w:rPr>
          <w:rFonts w:ascii="Times New Roman" w:hAnsi="Times New Roman"/>
          <w:sz w:val="20"/>
          <w:szCs w:val="20"/>
        </w:rPr>
        <w:t xml:space="preserve"> район, п. Акбулак, ул. Кирова, </w:t>
      </w:r>
      <w:r w:rsidR="005F6BFD">
        <w:rPr>
          <w:rFonts w:ascii="Times New Roman" w:hAnsi="Times New Roman"/>
          <w:sz w:val="20"/>
          <w:szCs w:val="20"/>
        </w:rPr>
        <w:t>34</w:t>
      </w:r>
      <w:r w:rsidR="005F6BFD" w:rsidRPr="001821AA">
        <w:rPr>
          <w:rFonts w:ascii="Times New Roman" w:hAnsi="Times New Roman"/>
          <w:sz w:val="20"/>
          <w:szCs w:val="20"/>
        </w:rPr>
        <w:t>. Телефон для консультаций:</w:t>
      </w:r>
      <w:r w:rsidR="005F6BFD">
        <w:rPr>
          <w:rFonts w:ascii="Times New Roman" w:hAnsi="Times New Roman"/>
          <w:sz w:val="20"/>
          <w:szCs w:val="20"/>
        </w:rPr>
        <w:t xml:space="preserve"> </w:t>
      </w:r>
      <w:r w:rsidR="005F6BFD" w:rsidRPr="001821AA">
        <w:rPr>
          <w:rFonts w:ascii="Times New Roman" w:hAnsi="Times New Roman"/>
          <w:sz w:val="20"/>
          <w:szCs w:val="20"/>
        </w:rPr>
        <w:t xml:space="preserve">8 (35335) </w:t>
      </w:r>
      <w:r w:rsidR="005F6BFD">
        <w:rPr>
          <w:rFonts w:ascii="Times New Roman" w:hAnsi="Times New Roman"/>
          <w:sz w:val="20"/>
          <w:szCs w:val="20"/>
        </w:rPr>
        <w:t>223</w:t>
      </w:r>
      <w:r w:rsidR="005F6BFD" w:rsidRPr="001821AA">
        <w:rPr>
          <w:rFonts w:ascii="Times New Roman" w:hAnsi="Times New Roman"/>
          <w:sz w:val="20"/>
          <w:szCs w:val="20"/>
        </w:rPr>
        <w:t>-</w:t>
      </w:r>
      <w:r w:rsidR="005F6BFD">
        <w:rPr>
          <w:rFonts w:ascii="Times New Roman" w:hAnsi="Times New Roman"/>
          <w:sz w:val="20"/>
          <w:szCs w:val="20"/>
        </w:rPr>
        <w:t>35</w:t>
      </w:r>
      <w:r w:rsidR="005F6BFD" w:rsidRPr="001821AA">
        <w:rPr>
          <w:rFonts w:ascii="Times New Roman" w:hAnsi="Times New Roman"/>
          <w:sz w:val="20"/>
          <w:szCs w:val="20"/>
        </w:rPr>
        <w:t>;</w:t>
      </w:r>
    </w:p>
    <w:p w:rsidR="00973078" w:rsidRPr="001821AA" w:rsidRDefault="00973078" w:rsidP="00A44BA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821AA">
        <w:rPr>
          <w:rFonts w:ascii="Times New Roman" w:hAnsi="Times New Roman"/>
          <w:b/>
          <w:i/>
          <w:sz w:val="20"/>
          <w:szCs w:val="20"/>
        </w:rPr>
        <w:t>по вопросам трудоустройства</w:t>
      </w:r>
      <w:r w:rsidRPr="001821AA">
        <w:rPr>
          <w:rFonts w:ascii="Times New Roman" w:hAnsi="Times New Roman"/>
          <w:sz w:val="20"/>
          <w:szCs w:val="20"/>
        </w:rPr>
        <w:t xml:space="preserve"> – ГКУ «Центр занятости населения в </w:t>
      </w:r>
      <w:proofErr w:type="spellStart"/>
      <w:r w:rsidRPr="001821AA">
        <w:rPr>
          <w:rFonts w:ascii="Times New Roman" w:hAnsi="Times New Roman"/>
          <w:sz w:val="20"/>
          <w:szCs w:val="20"/>
        </w:rPr>
        <w:t>Акбулакском</w:t>
      </w:r>
      <w:proofErr w:type="spellEnd"/>
      <w:r w:rsidRPr="001821AA">
        <w:rPr>
          <w:rFonts w:ascii="Times New Roman" w:hAnsi="Times New Roman"/>
          <w:sz w:val="20"/>
          <w:szCs w:val="20"/>
        </w:rPr>
        <w:t xml:space="preserve"> районе»</w:t>
      </w:r>
      <w:r w:rsidR="005F6BFD">
        <w:rPr>
          <w:rFonts w:ascii="Times New Roman" w:hAnsi="Times New Roman"/>
          <w:sz w:val="20"/>
          <w:szCs w:val="20"/>
        </w:rPr>
        <w:t xml:space="preserve"> </w:t>
      </w:r>
      <w:r w:rsidR="005F6BFD" w:rsidRPr="001821AA">
        <w:rPr>
          <w:rFonts w:ascii="Times New Roman" w:hAnsi="Times New Roman"/>
          <w:sz w:val="20"/>
          <w:szCs w:val="20"/>
        </w:rPr>
        <w:t xml:space="preserve">расположен по адресу: </w:t>
      </w:r>
      <w:proofErr w:type="spellStart"/>
      <w:r w:rsidR="005F6BFD" w:rsidRPr="001821AA">
        <w:rPr>
          <w:rFonts w:ascii="Times New Roman" w:hAnsi="Times New Roman"/>
          <w:sz w:val="20"/>
          <w:szCs w:val="20"/>
        </w:rPr>
        <w:t>Акбулакский</w:t>
      </w:r>
      <w:proofErr w:type="spellEnd"/>
      <w:r w:rsidR="005F6BFD" w:rsidRPr="001821AA">
        <w:rPr>
          <w:rFonts w:ascii="Times New Roman" w:hAnsi="Times New Roman"/>
          <w:sz w:val="20"/>
          <w:szCs w:val="20"/>
        </w:rPr>
        <w:t xml:space="preserve"> район, п. Акбулак, ул. </w:t>
      </w:r>
      <w:proofErr w:type="gramStart"/>
      <w:r w:rsidR="005F6BFD">
        <w:rPr>
          <w:rFonts w:ascii="Times New Roman" w:hAnsi="Times New Roman"/>
          <w:sz w:val="20"/>
          <w:szCs w:val="20"/>
        </w:rPr>
        <w:t>Актюбинская</w:t>
      </w:r>
      <w:proofErr w:type="gramEnd"/>
      <w:r w:rsidR="005F6BFD" w:rsidRPr="001821AA">
        <w:rPr>
          <w:rFonts w:ascii="Times New Roman" w:hAnsi="Times New Roman"/>
          <w:sz w:val="20"/>
          <w:szCs w:val="20"/>
        </w:rPr>
        <w:t xml:space="preserve">, </w:t>
      </w:r>
      <w:r w:rsidR="005F6BFD">
        <w:rPr>
          <w:rFonts w:ascii="Times New Roman" w:hAnsi="Times New Roman"/>
          <w:sz w:val="20"/>
          <w:szCs w:val="20"/>
        </w:rPr>
        <w:t>87</w:t>
      </w:r>
      <w:r w:rsidR="005F6BFD" w:rsidRPr="001821AA">
        <w:rPr>
          <w:rFonts w:ascii="Times New Roman" w:hAnsi="Times New Roman"/>
          <w:sz w:val="20"/>
          <w:szCs w:val="20"/>
        </w:rPr>
        <w:t>.</w:t>
      </w:r>
      <w:r w:rsidRPr="001821AA">
        <w:rPr>
          <w:rFonts w:ascii="Times New Roman" w:hAnsi="Times New Roman"/>
          <w:sz w:val="20"/>
          <w:szCs w:val="20"/>
        </w:rPr>
        <w:t xml:space="preserve"> Телефон для консультаций: 8 (35335) 250-18.  </w:t>
      </w:r>
    </w:p>
    <w:p w:rsidR="00973078" w:rsidRPr="00A44BA0" w:rsidRDefault="00973078" w:rsidP="00A44BA0">
      <w:pPr>
        <w:pStyle w:val="a3"/>
        <w:jc w:val="both"/>
        <w:rPr>
          <w:rFonts w:ascii="Times New Roman" w:hAnsi="Times New Roman"/>
        </w:rPr>
      </w:pPr>
    </w:p>
    <w:p w:rsidR="00973078" w:rsidRPr="00A44BA0" w:rsidRDefault="00973078" w:rsidP="00A44BA0">
      <w:pPr>
        <w:pStyle w:val="a3"/>
        <w:jc w:val="both"/>
        <w:rPr>
          <w:rFonts w:ascii="Times New Roman" w:hAnsi="Times New Roman"/>
        </w:rPr>
      </w:pPr>
    </w:p>
    <w:p w:rsidR="00973078" w:rsidRPr="00A44BA0" w:rsidRDefault="00973078" w:rsidP="00A44BA0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772DAD" w:rsidRDefault="00973078" w:rsidP="005F6BFD">
      <w:pPr>
        <w:spacing w:after="0" w:line="240" w:lineRule="auto"/>
        <w:jc w:val="both"/>
      </w:pPr>
      <w:r w:rsidRPr="005F6BFD">
        <w:rPr>
          <w:rFonts w:ascii="Times New Roman" w:hAnsi="Times New Roman"/>
          <w:i/>
          <w:sz w:val="16"/>
          <w:szCs w:val="16"/>
        </w:rPr>
        <w:t xml:space="preserve">Составители: администрация муниципального образования </w:t>
      </w:r>
      <w:proofErr w:type="spellStart"/>
      <w:r w:rsidRPr="005F6BFD">
        <w:rPr>
          <w:rFonts w:ascii="Times New Roman" w:hAnsi="Times New Roman"/>
          <w:i/>
          <w:sz w:val="16"/>
          <w:szCs w:val="16"/>
        </w:rPr>
        <w:t>Акбулакский</w:t>
      </w:r>
      <w:proofErr w:type="spellEnd"/>
      <w:r w:rsidRPr="005F6BFD">
        <w:rPr>
          <w:rFonts w:ascii="Times New Roman" w:hAnsi="Times New Roman"/>
          <w:i/>
          <w:sz w:val="16"/>
          <w:szCs w:val="16"/>
        </w:rPr>
        <w:t xml:space="preserve"> район, представители национально-культурных объединений </w:t>
      </w:r>
      <w:proofErr w:type="spellStart"/>
      <w:r w:rsidRPr="005F6BFD">
        <w:rPr>
          <w:rFonts w:ascii="Times New Roman" w:hAnsi="Times New Roman"/>
          <w:i/>
          <w:sz w:val="16"/>
          <w:szCs w:val="16"/>
        </w:rPr>
        <w:t>Акбулакского</w:t>
      </w:r>
      <w:proofErr w:type="spellEnd"/>
      <w:r w:rsidRPr="005F6BFD">
        <w:rPr>
          <w:rFonts w:ascii="Times New Roman" w:hAnsi="Times New Roman"/>
          <w:i/>
          <w:sz w:val="16"/>
          <w:szCs w:val="16"/>
        </w:rPr>
        <w:t xml:space="preserve"> района, ОМВД России по </w:t>
      </w:r>
      <w:proofErr w:type="spellStart"/>
      <w:r w:rsidRPr="005F6BFD">
        <w:rPr>
          <w:rFonts w:ascii="Times New Roman" w:hAnsi="Times New Roman"/>
          <w:i/>
          <w:sz w:val="16"/>
          <w:szCs w:val="16"/>
        </w:rPr>
        <w:t>Акбулакскому</w:t>
      </w:r>
      <w:proofErr w:type="spellEnd"/>
      <w:r w:rsidRPr="005F6BFD">
        <w:rPr>
          <w:rFonts w:ascii="Times New Roman" w:hAnsi="Times New Roman"/>
          <w:i/>
          <w:sz w:val="16"/>
          <w:szCs w:val="16"/>
        </w:rPr>
        <w:t xml:space="preserve"> району.</w:t>
      </w:r>
    </w:p>
    <w:sectPr w:rsidR="00772DAD" w:rsidSect="005F6BFD">
      <w:pgSz w:w="16838" w:h="11906" w:orient="landscape"/>
      <w:pgMar w:top="709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47"/>
    <w:multiLevelType w:val="hybridMultilevel"/>
    <w:tmpl w:val="8B9A0BBA"/>
    <w:lvl w:ilvl="0" w:tplc="D7B8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335C"/>
    <w:multiLevelType w:val="hybridMultilevel"/>
    <w:tmpl w:val="20C47C5A"/>
    <w:lvl w:ilvl="0" w:tplc="D7B8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5E98"/>
    <w:multiLevelType w:val="hybridMultilevel"/>
    <w:tmpl w:val="6C1E3E14"/>
    <w:lvl w:ilvl="0" w:tplc="D7B8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0F85"/>
    <w:multiLevelType w:val="hybridMultilevel"/>
    <w:tmpl w:val="1988F01A"/>
    <w:lvl w:ilvl="0" w:tplc="D7B86E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636DC7"/>
    <w:multiLevelType w:val="hybridMultilevel"/>
    <w:tmpl w:val="69E4DD04"/>
    <w:lvl w:ilvl="0" w:tplc="D7B8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078"/>
    <w:rsid w:val="001821AA"/>
    <w:rsid w:val="00194D5D"/>
    <w:rsid w:val="003C255D"/>
    <w:rsid w:val="005F6BFD"/>
    <w:rsid w:val="006C40E3"/>
    <w:rsid w:val="00772DAD"/>
    <w:rsid w:val="00973078"/>
    <w:rsid w:val="00A44BA0"/>
    <w:rsid w:val="00D70DC2"/>
    <w:rsid w:val="00E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2022-04-07T04:33:00Z</dcterms:created>
  <dcterms:modified xsi:type="dcterms:W3CDTF">2022-04-14T07:07:00Z</dcterms:modified>
</cp:coreProperties>
</file>